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D20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14:paraId="0E34E6D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ДЛЯ ПОТРЕБИТЕЛЕЙ МЕДИЦИНСКИХ УСЛУГ</w:t>
      </w:r>
    </w:p>
    <w:p w14:paraId="1E88565E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6179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AA39B40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7C44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F4099B">
        <w:rPr>
          <w:rFonts w:ascii="Times New Roman" w:hAnsi="Times New Roman" w:cs="Times New Roman"/>
          <w:sz w:val="24"/>
          <w:szCs w:val="24"/>
        </w:rPr>
        <w:t xml:space="preserve"> </w:t>
      </w:r>
      <w:r w:rsidR="00EE14E6">
        <w:rPr>
          <w:rFonts w:ascii="Times New Roman" w:hAnsi="Times New Roman" w:cs="Times New Roman"/>
          <w:sz w:val="24"/>
          <w:szCs w:val="24"/>
        </w:rPr>
        <w:t>ГАУЗ «Пестречинская ЦРБ</w:t>
      </w:r>
      <w:r w:rsidRPr="00694A5F">
        <w:rPr>
          <w:rFonts w:ascii="Times New Roman" w:hAnsi="Times New Roman" w:cs="Times New Roman"/>
          <w:sz w:val="24"/>
          <w:szCs w:val="24"/>
        </w:rPr>
        <w:t>» (далее – Учреждение) – это регламент,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обращающихся за медицинской помощью.</w:t>
      </w:r>
    </w:p>
    <w:p w14:paraId="4081FCC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своевременной медицинской помощи надлежащего объема и качества.</w:t>
      </w:r>
    </w:p>
    <w:p w14:paraId="55CB83C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14:paraId="7B8C7F67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Общие положения</w:t>
      </w:r>
    </w:p>
    <w:p w14:paraId="58007F2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14:paraId="261A512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14:paraId="5AA7630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14:paraId="628E45E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14:paraId="071B8FC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14:paraId="476759E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14:paraId="62F0A48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другим лицам</w:t>
      </w:r>
      <w:r w:rsidR="00694A5F">
        <w:rPr>
          <w:rFonts w:ascii="Times New Roman" w:hAnsi="Times New Roman" w:cs="Times New Roman"/>
          <w:sz w:val="24"/>
          <w:szCs w:val="24"/>
        </w:rPr>
        <w:t>.</w:t>
      </w:r>
    </w:p>
    <w:p w14:paraId="44E4659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обследование и лечение в Учреждении.</w:t>
      </w:r>
    </w:p>
    <w:p w14:paraId="091A6BE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14:paraId="55AA8E81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несовершеннолетних посетителей являются их родители.</w:t>
      </w:r>
    </w:p>
    <w:p w14:paraId="0B29C1EF" w14:textId="77777777"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1A3D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14:paraId="45F7943F" w14:textId="77777777"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F1B9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14:paraId="66D330F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14:paraId="4F0B941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14:paraId="0A3DB81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достаточные основания полагать, что вред их здоровью причинен в результате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России по месту нахождения медицинской организации.</w:t>
      </w:r>
    </w:p>
    <w:p w14:paraId="7CCCDE0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2.4. В случае обращения в Учреждение пациента с карантинным инфекционным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подозрен</w:t>
      </w:r>
      <w:r w:rsidR="00694A5F">
        <w:rPr>
          <w:rFonts w:ascii="Times New Roman" w:hAnsi="Times New Roman" w:cs="Times New Roman"/>
          <w:sz w:val="24"/>
          <w:szCs w:val="24"/>
        </w:rPr>
        <w:t xml:space="preserve">ия на заболевание, </w:t>
      </w:r>
      <w:proofErr w:type="gramStart"/>
      <w:r w:rsidR="00694A5F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694A5F">
        <w:rPr>
          <w:rFonts w:ascii="Times New Roman" w:hAnsi="Times New Roman" w:cs="Times New Roman"/>
          <w:sz w:val="24"/>
          <w:szCs w:val="24"/>
        </w:rPr>
        <w:t xml:space="preserve"> экстренное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извещение об инфекционном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(форма 058/у) в ФБУЗ «Цент</w:t>
      </w:r>
      <w:r w:rsidR="00694A5F">
        <w:rPr>
          <w:rFonts w:ascii="Times New Roman" w:hAnsi="Times New Roman" w:cs="Times New Roman"/>
          <w:sz w:val="24"/>
          <w:szCs w:val="24"/>
        </w:rPr>
        <w:t>р гигиены и эпидемиологии</w:t>
      </w:r>
      <w:r w:rsidRPr="00694A5F">
        <w:rPr>
          <w:rFonts w:ascii="Times New Roman" w:hAnsi="Times New Roman" w:cs="Times New Roman"/>
          <w:sz w:val="24"/>
          <w:szCs w:val="24"/>
        </w:rPr>
        <w:t>».</w:t>
      </w:r>
    </w:p>
    <w:p w14:paraId="5A6E231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2.5. При необходимости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14:paraId="4E45B32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EE14E6">
        <w:rPr>
          <w:rFonts w:ascii="Times New Roman" w:hAnsi="Times New Roman" w:cs="Times New Roman"/>
          <w:sz w:val="24"/>
          <w:szCs w:val="24"/>
        </w:rPr>
        <w:t>по пятницу с 8.00 до 16:12</w:t>
      </w:r>
      <w:r w:rsidRPr="00694A5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62F5B72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2.6. Прием пациентов врачами Учреждения проводится согласно графику. Врач вправе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14:paraId="0781306A" w14:textId="77777777" w:rsidR="007324F5" w:rsidRPr="00694A5F" w:rsidRDefault="00694A5F" w:rsidP="0069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94A5F">
        <w:rPr>
          <w:rFonts w:ascii="Times New Roman" w:hAnsi="Times New Roman" w:cs="Times New Roman"/>
          <w:sz w:val="24"/>
          <w:szCs w:val="24"/>
        </w:rPr>
        <w:t xml:space="preserve">Организация предварительной записи пациентов на прием к врачам осуществляется </w:t>
      </w:r>
      <w:r w:rsidR="00EE14E6">
        <w:rPr>
          <w:rFonts w:ascii="Times New Roman" w:hAnsi="Times New Roman" w:cs="Times New Roman"/>
          <w:sz w:val="24"/>
          <w:szCs w:val="24"/>
        </w:rPr>
        <w:t xml:space="preserve">через портал </w:t>
      </w:r>
      <w:proofErr w:type="spellStart"/>
      <w:r w:rsidR="00EE14E6">
        <w:rPr>
          <w:rFonts w:ascii="Times New Roman" w:hAnsi="Times New Roman" w:cs="Times New Roman"/>
          <w:sz w:val="24"/>
          <w:szCs w:val="24"/>
        </w:rPr>
        <w:t>Гос.услуг</w:t>
      </w:r>
      <w:proofErr w:type="spellEnd"/>
      <w:r w:rsidR="00EE14E6">
        <w:rPr>
          <w:rFonts w:ascii="Times New Roman" w:hAnsi="Times New Roman" w:cs="Times New Roman"/>
          <w:sz w:val="24"/>
          <w:szCs w:val="24"/>
        </w:rPr>
        <w:t xml:space="preserve">, </w:t>
      </w:r>
      <w:r w:rsidRPr="00694A5F">
        <w:rPr>
          <w:rFonts w:ascii="Times New Roman" w:hAnsi="Times New Roman" w:cs="Times New Roman"/>
          <w:sz w:val="24"/>
          <w:szCs w:val="24"/>
        </w:rPr>
        <w:t xml:space="preserve">при их непосредственном обращении </w:t>
      </w:r>
      <w:proofErr w:type="gramStart"/>
      <w:r w:rsidRPr="00694A5F">
        <w:rPr>
          <w:rFonts w:ascii="Times New Roman" w:hAnsi="Times New Roman" w:cs="Times New Roman"/>
          <w:sz w:val="24"/>
          <w:szCs w:val="24"/>
        </w:rPr>
        <w:t>в реги</w:t>
      </w:r>
      <w:r w:rsidR="00EE14E6">
        <w:rPr>
          <w:rFonts w:ascii="Times New Roman" w:hAnsi="Times New Roman" w:cs="Times New Roman"/>
          <w:sz w:val="24"/>
          <w:szCs w:val="24"/>
        </w:rPr>
        <w:t>стратур</w:t>
      </w:r>
      <w:proofErr w:type="gramEnd"/>
      <w:r w:rsidR="00EE1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14E6">
        <w:rPr>
          <w:rFonts w:ascii="Times New Roman" w:hAnsi="Times New Roman" w:cs="Times New Roman"/>
          <w:sz w:val="24"/>
          <w:szCs w:val="24"/>
        </w:rPr>
        <w:t>инфомат</w:t>
      </w:r>
      <w:proofErr w:type="spellEnd"/>
      <w:r w:rsidR="00EE14E6">
        <w:rPr>
          <w:rFonts w:ascii="Times New Roman" w:hAnsi="Times New Roman" w:cs="Times New Roman"/>
          <w:sz w:val="24"/>
          <w:szCs w:val="24"/>
        </w:rPr>
        <w:t xml:space="preserve"> или по телефону, </w:t>
      </w:r>
    </w:p>
    <w:p w14:paraId="022AF7A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2.8. При входе в Учреждение пациенту рекомендуется одеть бахилы или переобуться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сменную обувь.</w:t>
      </w:r>
    </w:p>
    <w:p w14:paraId="456C5EE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2.9. В холодное время года пациент должен оставить верхнюю одежду в гардеробе.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Вход в верхней одежде в медицинский кабинет запрещается в любое время года. За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сохранность личных вещей пациента вне гардероба администрация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14:paraId="69824A9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2.10. При обращении пациента в Учреждение заводится медицинская карта, для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оформления которой пациент сообщает свои паспортные данные.</w:t>
      </w:r>
    </w:p>
    <w:p w14:paraId="467579C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2.11. Пациент записывается на прием к врачу с учетом графика его работы и желания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пациента.</w:t>
      </w:r>
    </w:p>
    <w:p w14:paraId="23CE5E4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2.12.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14:paraId="3F02A09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2.13. При невозможности прибыть на прием в согласованное время, пациент обязуется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уведомить Учреждение по телефону в возможно короткие сроки.</w:t>
      </w:r>
    </w:p>
    <w:p w14:paraId="62D82E9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2.14. Пациент входит в кабинет врача по его приглашению. Запрещается входить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 врача без приглашения, когда там идет прием.</w:t>
      </w:r>
    </w:p>
    <w:p w14:paraId="1A80B10D" w14:textId="77777777" w:rsidR="007324F5" w:rsidRPr="00694A5F" w:rsidRDefault="007324F5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2.15.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14:paraId="5614F0CD" w14:textId="77777777" w:rsidR="007324F5" w:rsidRDefault="0038742C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14:paraId="7C66C156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3EA6B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14:paraId="5014CD2F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0546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на:</w:t>
      </w:r>
    </w:p>
    <w:p w14:paraId="12829C1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других лиц, участвующих в оказании медицинской помощи;</w:t>
      </w:r>
    </w:p>
    <w:p w14:paraId="37AB837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14:paraId="49E0176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14:paraId="34EF48E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диагностическому процессу;</w:t>
      </w:r>
    </w:p>
    <w:p w14:paraId="5ACB8D8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14:paraId="4E01007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 в соответствии с законодательными актами;</w:t>
      </w:r>
    </w:p>
    <w:p w14:paraId="177C4E5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случаев, предусмотренных законодательными актами;</w:t>
      </w:r>
    </w:p>
    <w:p w14:paraId="16D7444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3.1.8. Обращение с жалобой</w:t>
      </w:r>
      <w:r w:rsidR="00343B96">
        <w:rPr>
          <w:rFonts w:ascii="Times New Roman" w:hAnsi="Times New Roman" w:cs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 w:cs="Times New Roman"/>
          <w:sz w:val="24"/>
          <w:szCs w:val="24"/>
        </w:rPr>
        <w:t>;</w:t>
      </w:r>
    </w:p>
    <w:p w14:paraId="5B62AF8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законодательными актами;</w:t>
      </w:r>
    </w:p>
    <w:p w14:paraId="73F5C60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3.1.10. Получение в доступной для него форме полной информации о состоянии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которым может быть передана информация о состоянии его здоровья;</w:t>
      </w:r>
    </w:p>
    <w:p w14:paraId="36BB0CE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 Пациент обязан:</w:t>
      </w:r>
    </w:p>
    <w:p w14:paraId="40E9E3D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3.2.1. Принимать меры к сохранению и укреплению своего здоровья;</w:t>
      </w:r>
    </w:p>
    <w:p w14:paraId="67D6693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14:paraId="2790944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14:paraId="7095C52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14:paraId="3CB8728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наследственных заболеваниях;</w:t>
      </w:r>
      <w:r w:rsidR="00924524">
        <w:rPr>
          <w:rFonts w:ascii="Times New Roman" w:hAnsi="Times New Roman" w:cs="Times New Roman"/>
          <w:sz w:val="24"/>
          <w:szCs w:val="24"/>
        </w:rPr>
        <w:t xml:space="preserve"> п</w:t>
      </w:r>
      <w:r w:rsidRPr="00694A5F">
        <w:rPr>
          <w:rFonts w:ascii="Times New Roman" w:hAnsi="Times New Roman" w:cs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повлиять на прогноз выздоровления.</w:t>
      </w:r>
    </w:p>
    <w:p w14:paraId="0B0F9D4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лечащего врача;</w:t>
      </w:r>
    </w:p>
    <w:p w14:paraId="7110C77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14:paraId="2BC1F06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14:paraId="4A31AD1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3.2.8. Пациенты после вакцинации, не могут покидать Учреждение в течении 30-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минут без осмотра врача;</w:t>
      </w:r>
    </w:p>
    <w:p w14:paraId="6EC9176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3.2.9. Бережно относиться к имуществу Учреждения</w:t>
      </w:r>
    </w:p>
    <w:p w14:paraId="3392B28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3.2.10. Пациент обязан соблюдать настоящие правила (ст.27 п.3 федерального закона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№323-ФЗ) и правила пожарной безопасности.</w:t>
      </w:r>
    </w:p>
    <w:p w14:paraId="1DD82AEE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3.2.11. Не создавать ситуации, препятствующие выполнению персоналом своих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08F3BB4A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4BCA9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14:paraId="78A64A66" w14:textId="77777777"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14:paraId="1E81354D" w14:textId="77777777"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6836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94A5F">
        <w:rPr>
          <w:rFonts w:ascii="Times New Roman" w:hAnsi="Times New Roman" w:cs="Times New Roman"/>
          <w:sz w:val="24"/>
          <w:szCs w:val="24"/>
        </w:rPr>
        <w:t>1.Категорически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6F4B8AE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14:paraId="401D08F3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14:paraId="34ED394E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выяснять отношения с ними в присутствии других лиц;</w:t>
      </w:r>
    </w:p>
    <w:p w14:paraId="0BBC35D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случаев);</w:t>
      </w:r>
    </w:p>
    <w:p w14:paraId="4E69232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кабинете допускается только с разрешения лечащего врача и при условии выполнения всех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3277ABE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мусора, использованные бахилы помещаются в специальную урну, нах</w:t>
      </w:r>
      <w:r w:rsidR="0038742C">
        <w:rPr>
          <w:rFonts w:ascii="Times New Roman" w:hAnsi="Times New Roman" w:cs="Times New Roman"/>
          <w:sz w:val="24"/>
          <w:szCs w:val="24"/>
        </w:rPr>
        <w:t>одящу</w:t>
      </w:r>
      <w:r w:rsidRPr="00694A5F">
        <w:rPr>
          <w:rFonts w:ascii="Times New Roman" w:hAnsi="Times New Roman" w:cs="Times New Roman"/>
          <w:sz w:val="24"/>
          <w:szCs w:val="24"/>
        </w:rPr>
        <w:t>юся в холле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Учреждения. Бросать мусор и бахилы на пол категорически запрещено!</w:t>
      </w:r>
    </w:p>
    <w:p w14:paraId="3409762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4.3. </w:t>
      </w:r>
      <w:r w:rsidR="00EE2186">
        <w:rPr>
          <w:rFonts w:ascii="Times New Roman" w:hAnsi="Times New Roman" w:cs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 w:cs="Times New Roman"/>
          <w:sz w:val="24"/>
          <w:szCs w:val="24"/>
        </w:rPr>
        <w:t>облюдать правила личной гигиены.</w:t>
      </w:r>
    </w:p>
    <w:p w14:paraId="6A05D44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инфекции.</w:t>
      </w:r>
    </w:p>
    <w:p w14:paraId="7CAED25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согласие, предварительно изучив его текст.</w:t>
      </w:r>
    </w:p>
    <w:p w14:paraId="59C8F05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4.6. Пациент обязан незамедлительно известить своего лечащего врача об ухудшении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работнику реги</w:t>
      </w:r>
      <w:r w:rsidR="00924524">
        <w:rPr>
          <w:rFonts w:ascii="Times New Roman" w:hAnsi="Times New Roman" w:cs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14:paraId="0CB8CFB6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несоблюдения изложенных правил поведения.</w:t>
      </w:r>
    </w:p>
    <w:p w14:paraId="29054300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80E39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14:paraId="66767586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14:paraId="69878732" w14:textId="77777777"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A6A20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</w:t>
      </w:r>
      <w:r w:rsidR="005A07B8">
        <w:rPr>
          <w:rFonts w:ascii="Times New Roman" w:hAnsi="Times New Roman" w:cs="Times New Roman"/>
          <w:sz w:val="24"/>
          <w:szCs w:val="24"/>
        </w:rPr>
        <w:t>братиться</w:t>
      </w:r>
      <w:r w:rsidR="00343B96">
        <w:rPr>
          <w:rFonts w:ascii="Times New Roman" w:hAnsi="Times New Roman" w:cs="Times New Roman"/>
          <w:sz w:val="24"/>
          <w:szCs w:val="24"/>
        </w:rPr>
        <w:t xml:space="preserve"> с обращением, которое</w:t>
      </w:r>
      <w:r w:rsidRPr="00694A5F"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рассмотрение заместителю</w:t>
      </w:r>
      <w:r w:rsidR="00EE2186">
        <w:rPr>
          <w:rFonts w:ascii="Times New Roman" w:hAnsi="Times New Roman" w:cs="Times New Roman"/>
          <w:sz w:val="24"/>
          <w:szCs w:val="24"/>
        </w:rPr>
        <w:t xml:space="preserve"> медицинского директора</w:t>
      </w:r>
      <w:r w:rsidRPr="00694A5F">
        <w:rPr>
          <w:rFonts w:ascii="Times New Roman" w:hAnsi="Times New Roman" w:cs="Times New Roman"/>
          <w:sz w:val="24"/>
          <w:szCs w:val="24"/>
        </w:rPr>
        <w:t xml:space="preserve">. </w:t>
      </w:r>
      <w:r w:rsidR="00343B96">
        <w:rPr>
          <w:rFonts w:ascii="Times New Roman" w:hAnsi="Times New Roman" w:cs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книге жал</w:t>
      </w:r>
      <w:r w:rsidR="00343B96">
        <w:rPr>
          <w:rFonts w:ascii="Times New Roman" w:hAnsi="Times New Roman" w:cs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на сайт Учреждения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  <w:r w:rsidR="00EE218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рекомендуется оставить номер контактного телефона.</w:t>
      </w:r>
    </w:p>
    <w:p w14:paraId="1AA602C0" w14:textId="77777777" w:rsidR="007324F5" w:rsidRPr="00694A5F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="007324F5" w:rsidRPr="00694A5F">
        <w:rPr>
          <w:rFonts w:ascii="Times New Roman" w:hAnsi="Times New Roman" w:cs="Times New Roman"/>
          <w:sz w:val="24"/>
          <w:szCs w:val="24"/>
        </w:rPr>
        <w:t>с момента её получения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реждением. Ответ на обращение </w:t>
      </w:r>
      <w:r w:rsidR="007324F5" w:rsidRPr="00694A5F">
        <w:rPr>
          <w:rFonts w:ascii="Times New Roman" w:hAnsi="Times New Roman" w:cs="Times New Roman"/>
          <w:sz w:val="24"/>
          <w:szCs w:val="24"/>
        </w:rPr>
        <w:t>в письменном виде направляется пациенту по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>Ответ на обращение, размещенное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gramStart"/>
      <w:r w:rsidR="0092452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электронному адресу, указанному пациентом.</w:t>
      </w:r>
    </w:p>
    <w:p w14:paraId="6DC45145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EB5E3" w14:textId="77777777" w:rsidR="00343B96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475A4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14:paraId="5E620CE9" w14:textId="77777777"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14:paraId="72963C0E" w14:textId="77777777"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AD72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или иными должностными лицами Учреждения. Она должна содержать сведения 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14:paraId="516BD22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осложнениях.</w:t>
      </w:r>
    </w:p>
    <w:p w14:paraId="3069C86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6.2. В отношении несовершеннолетних до 15 лет и лиц, признанных в установленном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предоставляется их законному представителю.</w:t>
      </w:r>
    </w:p>
    <w:p w14:paraId="65392381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только по основаниям, предусмотренным действующим законодательством</w:t>
      </w:r>
      <w:r w:rsidR="006929A9">
        <w:rPr>
          <w:rFonts w:ascii="Times New Roman" w:hAnsi="Times New Roman" w:cs="Times New Roman"/>
          <w:sz w:val="24"/>
          <w:szCs w:val="24"/>
        </w:rPr>
        <w:t>.</w:t>
      </w:r>
    </w:p>
    <w:p w14:paraId="5C13E5C7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2DBF0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7. ПОРЯДОК ВЫДАЧИ РЕЗУЛЬТАТОВ ЛАБОРАТОРНЫХ ИССЛЕДОВАНИЙ,</w:t>
      </w:r>
    </w:p>
    <w:p w14:paraId="259C3518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</w:p>
    <w:p w14:paraId="74ADA851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14:paraId="451F3106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887E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регламентирован действующим законодательством.</w:t>
      </w:r>
    </w:p>
    <w:p w14:paraId="54735348" w14:textId="77777777"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7.2. По просьбе пациента ему может быть выдана справка о болезни или выписка из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медицинской карты. На основании письменного заявления пациента ему может быть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выдана заверенная копия медицинской карты.</w:t>
      </w:r>
    </w:p>
    <w:p w14:paraId="674ED63C" w14:textId="77777777"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D96E9" w14:textId="77777777"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lastRenderedPageBreak/>
        <w:t>8. ПОРЯДОК ОКАЗАНИЯ ПЛАТНЫХ МЕДИЦИНСКИХ УСЛУГ</w:t>
      </w:r>
    </w:p>
    <w:p w14:paraId="2B133DB1" w14:textId="77777777"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14:paraId="1C326900" w14:textId="77777777"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2D33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установленным режимом работы Учреждения.</w:t>
      </w:r>
    </w:p>
    <w:p w14:paraId="029E5B0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условия.</w:t>
      </w:r>
    </w:p>
    <w:p w14:paraId="1017A252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 w:rsidR="006929A9">
        <w:rPr>
          <w:rFonts w:ascii="Times New Roman" w:hAnsi="Times New Roman" w:cs="Times New Roman"/>
          <w:sz w:val="24"/>
          <w:szCs w:val="24"/>
        </w:rPr>
        <w:t>может о</w:t>
      </w:r>
      <w:r w:rsidRPr="00694A5F">
        <w:rPr>
          <w:rFonts w:ascii="Times New Roman" w:hAnsi="Times New Roman" w:cs="Times New Roman"/>
          <w:sz w:val="24"/>
          <w:szCs w:val="24"/>
        </w:rPr>
        <w:t>знакомится с Территориальной программой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государственных гарантий оказания медицинской помощи</w:t>
      </w:r>
      <w:r w:rsidR="006929A9">
        <w:rPr>
          <w:rFonts w:ascii="Times New Roman" w:hAnsi="Times New Roman" w:cs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 w:cs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14:paraId="75BAD7C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 w:rsidR="006929A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 в доступной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14:paraId="1BF5537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порядки оказания медицинской помощи и стандарты медицинской помощи,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применяемые при предоставлении платных медицинских услуг;</w:t>
      </w:r>
    </w:p>
    <w:p w14:paraId="2D9022CC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конкретном медицинском работнике, предоставляющем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соответствующую платную медицинскую услугу (его профессиональном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образовании и квалификации);</w:t>
      </w:r>
    </w:p>
    <w:p w14:paraId="0D93BDC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методах оказания медицинской помощи, связанных с ними рисках,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видах медицинского вмешательства, их последствиях и ожидаемых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оказания медицинской помощи;</w:t>
      </w:r>
    </w:p>
    <w:p w14:paraId="77E47B0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другие сведения, относящиеся к предмету договора.</w:t>
      </w:r>
    </w:p>
    <w:p w14:paraId="13514996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14:paraId="3080CB3F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14:paraId="5801FBD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 его требованию и в доступной для него форме информацию:</w:t>
      </w:r>
    </w:p>
    <w:p w14:paraId="5F282E2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 состоянии его здоровья, включая сведения о результатах обследования, диагнозе,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14:paraId="237FFC2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14:paraId="7FF8C6B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об используемых при предоставлении платных медицинских услуг лекарственных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1039D6">
        <w:rPr>
          <w:rFonts w:ascii="Times New Roman" w:hAnsi="Times New Roman" w:cs="Times New Roman"/>
          <w:sz w:val="24"/>
          <w:szCs w:val="24"/>
        </w:rPr>
        <w:t>препаратах</w:t>
      </w:r>
      <w:r w:rsidRPr="00694A5F">
        <w:rPr>
          <w:rFonts w:ascii="Times New Roman" w:hAnsi="Times New Roman" w:cs="Times New Roman"/>
          <w:sz w:val="24"/>
          <w:szCs w:val="24"/>
        </w:rPr>
        <w:t>, показаниях (противопоказаниях) к применению.</w:t>
      </w:r>
    </w:p>
    <w:p w14:paraId="05EC724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 договор расторгается. Исполнитель информирует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расходы, связанные с исполнением обязательств по договору.</w:t>
      </w:r>
    </w:p>
    <w:p w14:paraId="5AE934A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получения платных медицинских услуг.</w:t>
      </w:r>
    </w:p>
    <w:p w14:paraId="3F95FE94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услуг, предоставляемых в соответствии с указанным договором,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Федерации».</w:t>
      </w:r>
    </w:p>
    <w:p w14:paraId="78543CAB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14:paraId="52A8623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требованиям, предъявляемым законодательством Российской Федерации к услугам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соответствующего вида.</w:t>
      </w:r>
    </w:p>
    <w:p w14:paraId="20CC6F49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граждан.</w:t>
      </w:r>
    </w:p>
    <w:p w14:paraId="5DD609CD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по его требованию и в доступной для него форме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лекарственных препаратах,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применению.</w:t>
      </w:r>
    </w:p>
    <w:p w14:paraId="7742E5D8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случае причинения вреда здоровью и жизни потребителя;</w:t>
      </w:r>
    </w:p>
    <w:p w14:paraId="5C7890A5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а также о компенсации причиненного морального вреда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14:paraId="1851E97A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вправе назначить новый срок оказания услуги;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потребовать исполнения услуги другим специалистом;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расторгнуть договор и потребовать возмещения убытков.</w:t>
      </w:r>
    </w:p>
    <w:p w14:paraId="1976B781" w14:textId="77777777"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услуги подлежат оплате в объеме фактически понесённых расходов;</w:t>
      </w:r>
    </w:p>
    <w:p w14:paraId="7A6A7C98" w14:textId="77777777" w:rsidR="00415C35" w:rsidRPr="00694A5F" w:rsidRDefault="007324F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8.17. Претензии и споры, возникшие</w:t>
      </w:r>
      <w:r w:rsidR="003D14B9">
        <w:rPr>
          <w:rFonts w:ascii="Times New Roman" w:hAnsi="Times New Roman" w:cs="Times New Roman"/>
          <w:sz w:val="24"/>
          <w:szCs w:val="24"/>
        </w:rPr>
        <w:t xml:space="preserve"> между </w:t>
      </w:r>
      <w:proofErr w:type="gramStart"/>
      <w:r w:rsidR="003D14B9"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3D14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14B9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694A5F"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B4"/>
    <w:rsid w:val="001039D6"/>
    <w:rsid w:val="002D6EA3"/>
    <w:rsid w:val="002F3A51"/>
    <w:rsid w:val="00343B96"/>
    <w:rsid w:val="0038742C"/>
    <w:rsid w:val="003D14B9"/>
    <w:rsid w:val="003D3FB4"/>
    <w:rsid w:val="00415C35"/>
    <w:rsid w:val="00575DD6"/>
    <w:rsid w:val="005A07B8"/>
    <w:rsid w:val="006929A9"/>
    <w:rsid w:val="00694A5F"/>
    <w:rsid w:val="006A79A4"/>
    <w:rsid w:val="007324F5"/>
    <w:rsid w:val="00924524"/>
    <w:rsid w:val="00EA77CA"/>
    <w:rsid w:val="00EE14E6"/>
    <w:rsid w:val="00EE2186"/>
    <w:rsid w:val="00F4099B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AD07"/>
  <w15:docId w15:val="{D2A2420F-C247-45AC-B60E-86B99C3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Rimma</cp:lastModifiedBy>
  <cp:revision>2</cp:revision>
  <dcterms:created xsi:type="dcterms:W3CDTF">2023-03-14T15:59:00Z</dcterms:created>
  <dcterms:modified xsi:type="dcterms:W3CDTF">2023-03-14T15:59:00Z</dcterms:modified>
</cp:coreProperties>
</file>